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5739" w14:textId="77777777" w:rsidR="00113475" w:rsidRPr="00113475" w:rsidRDefault="00113475">
      <w:pPr>
        <w:rPr>
          <w:b/>
          <w:bCs/>
        </w:rPr>
      </w:pPr>
      <w:r w:rsidRPr="00113475">
        <w:rPr>
          <w:b/>
          <w:bCs/>
        </w:rPr>
        <w:t xml:space="preserve">Minutes of the Aylsham Town Council </w:t>
      </w:r>
      <w:r w:rsidR="00D45088" w:rsidRPr="00113475">
        <w:rPr>
          <w:b/>
          <w:bCs/>
        </w:rPr>
        <w:t>Traffic Group</w:t>
      </w:r>
      <w:r w:rsidRPr="00113475">
        <w:rPr>
          <w:b/>
          <w:bCs/>
        </w:rPr>
        <w:t xml:space="preserve"> Meeting held on Wednesday 31</w:t>
      </w:r>
      <w:r w:rsidRPr="00113475">
        <w:rPr>
          <w:b/>
          <w:bCs/>
          <w:vertAlign w:val="superscript"/>
        </w:rPr>
        <w:t>st</w:t>
      </w:r>
      <w:r w:rsidRPr="00113475">
        <w:rPr>
          <w:b/>
          <w:bCs/>
        </w:rPr>
        <w:t xml:space="preserve"> March 2021</w:t>
      </w:r>
    </w:p>
    <w:p w14:paraId="2B282F29" w14:textId="1EDB72C2" w:rsidR="00113475" w:rsidRDefault="00113475">
      <w:r>
        <w:t>Present:</w:t>
      </w:r>
    </w:p>
    <w:p w14:paraId="3D46A41F" w14:textId="61B7C572" w:rsidR="00113475" w:rsidRDefault="00113475" w:rsidP="00113475">
      <w:pPr>
        <w:spacing w:after="0" w:line="240" w:lineRule="auto"/>
      </w:pPr>
      <w:r>
        <w:tab/>
        <w:t>Trevor Bennett</w:t>
      </w:r>
      <w:r w:rsidRPr="00113475">
        <w:t xml:space="preserve"> </w:t>
      </w:r>
      <w:r>
        <w:tab/>
      </w:r>
      <w:r>
        <w:tab/>
      </w:r>
      <w:r>
        <w:t>David Harrison</w:t>
      </w:r>
    </w:p>
    <w:p w14:paraId="49D84FFB" w14:textId="621E8186" w:rsidR="00113475" w:rsidRDefault="00113475" w:rsidP="00113475">
      <w:pPr>
        <w:spacing w:after="0" w:line="240" w:lineRule="auto"/>
      </w:pPr>
      <w:r>
        <w:tab/>
      </w:r>
      <w:r>
        <w:t>Clare Alban</w:t>
      </w:r>
      <w:r w:rsidRPr="00113475">
        <w:t xml:space="preserve"> </w:t>
      </w:r>
      <w:r>
        <w:tab/>
      </w:r>
      <w:r>
        <w:tab/>
      </w:r>
      <w:r>
        <w:t>Barry Lancaster</w:t>
      </w:r>
    </w:p>
    <w:p w14:paraId="0C8A9597" w14:textId="475BED16" w:rsidR="00113475" w:rsidRDefault="00113475" w:rsidP="00113475">
      <w:pPr>
        <w:spacing w:after="0" w:line="240" w:lineRule="auto"/>
      </w:pPr>
      <w:r>
        <w:tab/>
      </w:r>
      <w:r>
        <w:t>Andy Christie</w:t>
      </w:r>
      <w:r w:rsidRPr="00113475">
        <w:t xml:space="preserve"> </w:t>
      </w:r>
      <w:r>
        <w:tab/>
      </w:r>
      <w:r>
        <w:tab/>
      </w:r>
      <w:r>
        <w:t>Richard Laxen</w:t>
      </w:r>
    </w:p>
    <w:p w14:paraId="0FDEBEAC" w14:textId="2CA3450D" w:rsidR="00113475" w:rsidRDefault="00113475" w:rsidP="00113475">
      <w:pPr>
        <w:spacing w:after="0" w:line="240" w:lineRule="auto"/>
      </w:pPr>
      <w:r>
        <w:tab/>
      </w:r>
      <w:r>
        <w:t>Gordon Clarke</w:t>
      </w:r>
      <w:r w:rsidRPr="00113475">
        <w:t xml:space="preserve"> </w:t>
      </w:r>
      <w:r>
        <w:tab/>
      </w:r>
      <w:r>
        <w:tab/>
      </w:r>
      <w:r>
        <w:t>Pat Prekopp</w:t>
      </w:r>
    </w:p>
    <w:p w14:paraId="3B8A4E74" w14:textId="0E9CD852" w:rsidR="00113475" w:rsidRDefault="00113475" w:rsidP="00113475">
      <w:pPr>
        <w:spacing w:after="0" w:line="240" w:lineRule="auto"/>
      </w:pPr>
      <w:r>
        <w:tab/>
      </w:r>
      <w:r>
        <w:t>Rebecca Davies</w:t>
      </w:r>
      <w:r w:rsidRPr="00113475">
        <w:t xml:space="preserve"> </w:t>
      </w:r>
      <w:r>
        <w:tab/>
      </w:r>
      <w:r>
        <w:tab/>
      </w:r>
      <w:r>
        <w:t>Steve Riley</w:t>
      </w:r>
    </w:p>
    <w:p w14:paraId="3F424B48" w14:textId="3223780A" w:rsidR="00113475" w:rsidRDefault="00113475" w:rsidP="00113475">
      <w:pPr>
        <w:spacing w:after="0" w:line="240" w:lineRule="auto"/>
      </w:pPr>
      <w:r>
        <w:tab/>
      </w:r>
      <w:r>
        <w:t>David Faulkner</w:t>
      </w:r>
      <w:r w:rsidRPr="00113475">
        <w:t xml:space="preserve"> </w:t>
      </w:r>
      <w:r>
        <w:tab/>
      </w:r>
      <w:r>
        <w:tab/>
      </w:r>
      <w:r>
        <w:t>Arthur Rope</w:t>
      </w:r>
    </w:p>
    <w:p w14:paraId="0E9D1633" w14:textId="15C0DE98" w:rsidR="00113475" w:rsidRDefault="00113475" w:rsidP="00113475">
      <w:pPr>
        <w:spacing w:after="0" w:line="240" w:lineRule="auto"/>
      </w:pPr>
      <w:r>
        <w:tab/>
      </w:r>
      <w:r>
        <w:t>Catherine Fletcher</w:t>
      </w:r>
      <w:r w:rsidRPr="00113475">
        <w:t xml:space="preserve"> </w:t>
      </w:r>
      <w:r>
        <w:tab/>
      </w:r>
      <w:r>
        <w:t>Eileen Springall</w:t>
      </w:r>
    </w:p>
    <w:p w14:paraId="4DF99C02" w14:textId="23282139" w:rsidR="00113475" w:rsidRDefault="00113475" w:rsidP="00113475">
      <w:pPr>
        <w:spacing w:after="0" w:line="240" w:lineRule="auto"/>
      </w:pPr>
      <w:r>
        <w:tab/>
      </w:r>
      <w:r>
        <w:t>Nicholas Haag</w:t>
      </w:r>
      <w:r w:rsidRPr="00113475">
        <w:t xml:space="preserve"> </w:t>
      </w:r>
      <w:r>
        <w:tab/>
      </w:r>
      <w:r>
        <w:tab/>
      </w:r>
      <w:r>
        <w:t>Ginny Sylvester</w:t>
      </w:r>
    </w:p>
    <w:p w14:paraId="0BF7B224" w14:textId="7BE2D15D" w:rsidR="00113475" w:rsidRDefault="00113475" w:rsidP="00113475">
      <w:pPr>
        <w:spacing w:after="0" w:line="240" w:lineRule="auto"/>
      </w:pPr>
    </w:p>
    <w:p w14:paraId="6344FA94" w14:textId="474FA602" w:rsidR="00113475" w:rsidRDefault="00113475" w:rsidP="00113475">
      <w:pPr>
        <w:spacing w:after="0" w:line="240" w:lineRule="auto"/>
      </w:pPr>
      <w:r>
        <w:tab/>
        <w:t>Sue Lake</w:t>
      </w:r>
      <w:r>
        <w:tab/>
      </w:r>
      <w:r>
        <w:tab/>
        <w:t>Wendy Murphy</w:t>
      </w:r>
    </w:p>
    <w:p w14:paraId="0A0BD4AD" w14:textId="77777777" w:rsidR="00113475" w:rsidRDefault="00113475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p w14:paraId="2F4BEFCC" w14:textId="55A08499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1.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Election of Chairman</w:t>
      </w:r>
    </w:p>
    <w:p w14:paraId="0BF7EE58" w14:textId="77777777" w:rsidR="00113475" w:rsidRDefault="00113475" w:rsidP="00D45088">
      <w:r>
        <w:tab/>
        <w:t xml:space="preserve">Trevor Bennett was proposed and </w:t>
      </w:r>
      <w:r w:rsidRPr="00113475">
        <w:rPr>
          <w:b/>
          <w:bCs/>
        </w:rPr>
        <w:t>AGREED</w:t>
      </w:r>
      <w:r>
        <w:t>.</w:t>
      </w:r>
    </w:p>
    <w:p w14:paraId="6CD9D9BE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2.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Introductions</w:t>
      </w:r>
    </w:p>
    <w:p w14:paraId="7C8344C8" w14:textId="06F7BFF0" w:rsidR="00D45088" w:rsidRPr="00D45088" w:rsidRDefault="00404F0A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D45088">
        <w:rPr>
          <w:rFonts w:eastAsia="Arial" w:cs="Times New Roman"/>
          <w:sz w:val="24"/>
          <w:szCs w:val="24"/>
          <w:lang w:val="en-US"/>
        </w:rPr>
        <w:t xml:space="preserve">Everyone introduced themselves and how they used the town i.e. foot, cycle </w:t>
      </w:r>
      <w:r w:rsidR="005E415F">
        <w:rPr>
          <w:rFonts w:eastAsia="Arial" w:cs="Times New Roman"/>
          <w:sz w:val="24"/>
          <w:szCs w:val="24"/>
          <w:lang w:val="en-US"/>
        </w:rPr>
        <w:t>car</w:t>
      </w:r>
      <w:r w:rsidR="00D45088">
        <w:rPr>
          <w:rFonts w:eastAsia="Arial" w:cs="Times New Roman"/>
          <w:sz w:val="24"/>
          <w:szCs w:val="24"/>
          <w:lang w:val="en-US"/>
        </w:rPr>
        <w:t xml:space="preserve"> </w:t>
      </w:r>
      <w:r w:rsidR="005E415F">
        <w:rPr>
          <w:rFonts w:eastAsia="Arial" w:cs="Times New Roman"/>
          <w:sz w:val="24"/>
          <w:szCs w:val="24"/>
          <w:lang w:val="en-US"/>
        </w:rPr>
        <w:t>etc.</w:t>
      </w:r>
    </w:p>
    <w:p w14:paraId="52F2A91C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</w:p>
    <w:p w14:paraId="424E8C23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3.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Apologies for absence</w:t>
      </w:r>
    </w:p>
    <w:p w14:paraId="2EB08ACD" w14:textId="77777777" w:rsidR="005E415F" w:rsidRDefault="005E415F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  <w:t>Apologies were received and accepted from:</w:t>
      </w:r>
    </w:p>
    <w:p w14:paraId="4C789C69" w14:textId="197A6A1F" w:rsidR="005E415F" w:rsidRDefault="005E415F" w:rsidP="005E415F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>Joan Bennett</w:t>
      </w:r>
      <w:r w:rsidRPr="005E415F">
        <w:rPr>
          <w:rFonts w:eastAsia="Arial" w:cs="Times New Roman"/>
          <w:sz w:val="24"/>
          <w:szCs w:val="24"/>
          <w:lang w:val="en-US"/>
        </w:rPr>
        <w:t xml:space="preserve"> </w:t>
      </w: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>Annette Overton</w:t>
      </w:r>
    </w:p>
    <w:p w14:paraId="2B164759" w14:textId="38D8ACA0" w:rsidR="005E415F" w:rsidRDefault="005E415F" w:rsidP="005E415F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D45088">
        <w:rPr>
          <w:rFonts w:eastAsia="Arial" w:cs="Times New Roman"/>
          <w:sz w:val="24"/>
          <w:szCs w:val="24"/>
          <w:lang w:val="en-US"/>
        </w:rPr>
        <w:t>Dave Curtis</w:t>
      </w:r>
      <w:r w:rsidRPr="005E415F">
        <w:rPr>
          <w:rFonts w:eastAsia="Arial" w:cs="Times New Roman"/>
          <w:sz w:val="24"/>
          <w:szCs w:val="24"/>
          <w:lang w:val="en-US"/>
        </w:rPr>
        <w:t xml:space="preserve"> </w:t>
      </w: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>Val Shaw</w:t>
      </w:r>
    </w:p>
    <w:p w14:paraId="3348F6AA" w14:textId="6B634B77" w:rsidR="005E415F" w:rsidRDefault="005E415F" w:rsidP="005E415F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>
        <w:rPr>
          <w:rFonts w:eastAsia="Arial" w:cs="Times New Roman"/>
          <w:sz w:val="24"/>
          <w:szCs w:val="24"/>
          <w:lang w:val="en-US"/>
        </w:rPr>
        <w:t>Lynda Hartley</w:t>
      </w:r>
    </w:p>
    <w:p w14:paraId="788A8A57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</w:p>
    <w:p w14:paraId="1EA93BA7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4.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Declarations of interest</w:t>
      </w:r>
    </w:p>
    <w:p w14:paraId="5D62320F" w14:textId="698B00EC" w:rsidR="00D45088" w:rsidRPr="00D45088" w:rsidRDefault="00404F0A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D45088">
        <w:rPr>
          <w:rFonts w:eastAsia="Arial" w:cs="Times New Roman"/>
          <w:sz w:val="24"/>
          <w:szCs w:val="24"/>
          <w:lang w:val="en-US"/>
        </w:rPr>
        <w:t>None declared</w:t>
      </w:r>
    </w:p>
    <w:p w14:paraId="1B2752BA" w14:textId="77777777" w:rsidR="00D45088" w:rsidRPr="00D45088" w:rsidRDefault="00D45088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4E9D64EA" w14:textId="77777777" w:rsidR="00D45088" w:rsidRPr="00D45088" w:rsidRDefault="00D45088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>5.</w:t>
      </w: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ab/>
        <w:t>To receive Terms of Reference</w:t>
      </w:r>
    </w:p>
    <w:p w14:paraId="07353975" w14:textId="5148F380" w:rsidR="00D45088" w:rsidRDefault="005E415F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D45088">
        <w:rPr>
          <w:rFonts w:eastAsia="Times New Roman" w:cs="Times New Roman"/>
          <w:sz w:val="24"/>
          <w:szCs w:val="24"/>
          <w:lang w:val="en-US"/>
        </w:rPr>
        <w:t>These were agreed at the last T</w:t>
      </w:r>
      <w:r>
        <w:rPr>
          <w:rFonts w:eastAsia="Times New Roman" w:cs="Times New Roman"/>
          <w:sz w:val="24"/>
          <w:szCs w:val="24"/>
          <w:lang w:val="en-US"/>
        </w:rPr>
        <w:t xml:space="preserve">own </w:t>
      </w:r>
      <w:r w:rsidR="00D45088"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  <w:lang w:val="en-US"/>
        </w:rPr>
        <w:t>ouncil</w:t>
      </w:r>
      <w:r w:rsidR="00D45088">
        <w:rPr>
          <w:rFonts w:eastAsia="Times New Roman" w:cs="Times New Roman"/>
          <w:sz w:val="24"/>
          <w:szCs w:val="24"/>
          <w:lang w:val="en-US"/>
        </w:rPr>
        <w:t xml:space="preserve"> meeting.</w:t>
      </w:r>
    </w:p>
    <w:p w14:paraId="0551F525" w14:textId="34E4C863" w:rsidR="00D45088" w:rsidRDefault="005E415F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  <w:t>There was a q</w:t>
      </w:r>
      <w:r w:rsidR="00D45088">
        <w:rPr>
          <w:rFonts w:eastAsia="Times New Roman" w:cs="Times New Roman"/>
          <w:sz w:val="24"/>
          <w:szCs w:val="24"/>
          <w:lang w:val="en-US"/>
        </w:rPr>
        <w:t xml:space="preserve">uery re the purpose – </w:t>
      </w:r>
      <w:r>
        <w:rPr>
          <w:rFonts w:eastAsia="Times New Roman" w:cs="Times New Roman"/>
          <w:sz w:val="24"/>
          <w:szCs w:val="24"/>
          <w:lang w:val="en-US"/>
        </w:rPr>
        <w:t>to prepare</w:t>
      </w:r>
      <w:r w:rsidR="00D45088">
        <w:rPr>
          <w:rFonts w:eastAsia="Times New Roman" w:cs="Times New Roman"/>
          <w:sz w:val="24"/>
          <w:szCs w:val="24"/>
          <w:lang w:val="en-US"/>
        </w:rPr>
        <w:t xml:space="preserve"> a report on changes does this mean </w:t>
      </w:r>
      <w:r>
        <w:rPr>
          <w:rFonts w:eastAsia="Times New Roman" w:cs="Times New Roman"/>
          <w:sz w:val="24"/>
          <w:szCs w:val="24"/>
          <w:lang w:val="en-US"/>
        </w:rPr>
        <w:tab/>
      </w:r>
      <w:r w:rsidR="00D45088">
        <w:rPr>
          <w:rFonts w:eastAsia="Times New Roman" w:cs="Times New Roman"/>
          <w:sz w:val="24"/>
          <w:szCs w:val="24"/>
          <w:lang w:val="en-US"/>
        </w:rPr>
        <w:t xml:space="preserve">that changes </w:t>
      </w:r>
      <w:r w:rsidR="00420312">
        <w:rPr>
          <w:rFonts w:eastAsia="Times New Roman" w:cs="Times New Roman"/>
          <w:sz w:val="24"/>
          <w:szCs w:val="24"/>
          <w:lang w:val="en-US"/>
        </w:rPr>
        <w:t>must be made. This was clarified</w:t>
      </w:r>
      <w:r>
        <w:rPr>
          <w:rFonts w:eastAsia="Times New Roman" w:cs="Times New Roman"/>
          <w:sz w:val="24"/>
          <w:szCs w:val="24"/>
          <w:lang w:val="en-US"/>
        </w:rPr>
        <w:t xml:space="preserve"> as not necessary.</w:t>
      </w:r>
    </w:p>
    <w:p w14:paraId="7A26D90A" w14:textId="47E84539" w:rsidR="00420312" w:rsidRPr="00D45088" w:rsidRDefault="005E415F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  <w:t>Members felt they wer</w:t>
      </w:r>
      <w:r w:rsidR="00420312">
        <w:rPr>
          <w:rFonts w:eastAsia="Times New Roman" w:cs="Times New Roman"/>
          <w:sz w:val="24"/>
          <w:szCs w:val="24"/>
          <w:lang w:val="en-US"/>
        </w:rPr>
        <w:t xml:space="preserve">e wide enough </w:t>
      </w:r>
    </w:p>
    <w:p w14:paraId="1FE9E5D1" w14:textId="77777777" w:rsidR="00D45088" w:rsidRPr="00D45088" w:rsidRDefault="00D45088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6B22521F" w14:textId="77777777" w:rsidR="00D45088" w:rsidRPr="00D45088" w:rsidRDefault="00D45088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>6.</w:t>
      </w: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ab/>
        <w:t>To receive details of the reasoning behind the formation of the group</w:t>
      </w:r>
    </w:p>
    <w:p w14:paraId="4F82DC8B" w14:textId="0FDF2F20" w:rsidR="005E415F" w:rsidRP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 w:rsidRPr="005E415F">
        <w:rPr>
          <w:rFonts w:eastAsia="Times New Roman" w:cs="Times New Roman"/>
          <w:sz w:val="24"/>
          <w:szCs w:val="24"/>
          <w:lang w:val="en-US"/>
        </w:rPr>
        <w:tab/>
        <w:t xml:space="preserve">David Harrison advised during his years as a County </w:t>
      </w:r>
      <w:proofErr w:type="spellStart"/>
      <w:r w:rsidRPr="005E415F">
        <w:rPr>
          <w:rFonts w:eastAsia="Times New Roman" w:cs="Times New Roman"/>
          <w:sz w:val="24"/>
          <w:szCs w:val="24"/>
          <w:lang w:val="en-US"/>
        </w:rPr>
        <w:t>Councillor</w:t>
      </w:r>
      <w:proofErr w:type="spellEnd"/>
      <w:r w:rsidRPr="005E415F">
        <w:rPr>
          <w:rFonts w:eastAsia="Times New Roman" w:cs="Times New Roman"/>
          <w:sz w:val="24"/>
          <w:szCs w:val="24"/>
          <w:lang w:val="en-US"/>
        </w:rPr>
        <w:t xml:space="preserve"> he had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 xml:space="preserve"> always wrestled with what is best for the town and the residents of individual areas.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>Do we set a high target or what is achievable – especially with regard to R</w:t>
      </w:r>
      <w:r w:rsidRPr="005E415F">
        <w:rPr>
          <w:rFonts w:eastAsia="Times New Roman" w:cs="Times New Roman"/>
          <w:sz w:val="24"/>
          <w:szCs w:val="24"/>
          <w:lang w:val="en-US"/>
        </w:rPr>
        <w:t xml:space="preserve">ed 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>L</w:t>
      </w:r>
      <w:r w:rsidRPr="005E415F">
        <w:rPr>
          <w:rFonts w:eastAsia="Times New Roman" w:cs="Times New Roman"/>
          <w:sz w:val="24"/>
          <w:szCs w:val="24"/>
          <w:lang w:val="en-US"/>
        </w:rPr>
        <w:t xml:space="preserve">ion 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>S</w:t>
      </w:r>
      <w:r w:rsidRPr="005E415F">
        <w:rPr>
          <w:rFonts w:eastAsia="Times New Roman" w:cs="Times New Roman"/>
          <w:sz w:val="24"/>
          <w:szCs w:val="24"/>
          <w:lang w:val="en-US"/>
        </w:rPr>
        <w:t>treet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 xml:space="preserve">. Previous reports </w:t>
      </w:r>
      <w:r w:rsidRPr="005E415F">
        <w:rPr>
          <w:rFonts w:eastAsia="Times New Roman" w:cs="Times New Roman"/>
          <w:sz w:val="24"/>
          <w:szCs w:val="24"/>
          <w:lang w:val="en-US"/>
        </w:rPr>
        <w:t>etc.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 xml:space="preserve"> have led to no real action. </w:t>
      </w:r>
    </w:p>
    <w:p w14:paraId="544C171A" w14:textId="77777777" w:rsid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17CDBC20" w14:textId="061F23E1" w:rsidR="00420312" w:rsidRP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5E415F">
        <w:rPr>
          <w:rFonts w:eastAsia="Times New Roman" w:cs="Times New Roman"/>
          <w:sz w:val="24"/>
          <w:szCs w:val="24"/>
          <w:lang w:val="en-US"/>
        </w:rPr>
        <w:t>It was hoped to s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>tart high and lower expectations to meet requirements and budgets</w:t>
      </w:r>
    </w:p>
    <w:p w14:paraId="497BEE5D" w14:textId="77777777" w:rsid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2ED04778" w14:textId="32744C10" w:rsidR="00420312" w:rsidRP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5E415F">
        <w:rPr>
          <w:rFonts w:eastAsia="Times New Roman" w:cs="Times New Roman"/>
          <w:sz w:val="24"/>
          <w:szCs w:val="24"/>
          <w:lang w:val="en-US"/>
        </w:rPr>
        <w:t>It was also hoped by forming a group such as this that new</w:t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 xml:space="preserve"> ideas that others haven’t mentioned before</w:t>
      </w:r>
      <w:r w:rsidRPr="005E415F">
        <w:rPr>
          <w:rFonts w:eastAsia="Times New Roman" w:cs="Times New Roman"/>
          <w:sz w:val="24"/>
          <w:szCs w:val="24"/>
          <w:lang w:val="en-US"/>
        </w:rPr>
        <w:t xml:space="preserve"> would be forthcoming</w:t>
      </w:r>
    </w:p>
    <w:p w14:paraId="601C4B59" w14:textId="77777777" w:rsid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72DEE6C0" w14:textId="38837B63" w:rsidR="00420312" w:rsidRPr="005E415F" w:rsidRDefault="005E415F" w:rsidP="005E415F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="00420312" w:rsidRPr="005E415F">
        <w:rPr>
          <w:rFonts w:eastAsia="Times New Roman" w:cs="Times New Roman"/>
          <w:sz w:val="24"/>
          <w:szCs w:val="24"/>
          <w:lang w:val="en-US"/>
        </w:rPr>
        <w:t>To meet issues of new developments</w:t>
      </w:r>
    </w:p>
    <w:p w14:paraId="4A569069" w14:textId="77777777" w:rsidR="00420312" w:rsidRPr="00D45088" w:rsidRDefault="00420312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</w:p>
    <w:p w14:paraId="31795A4B" w14:textId="77777777" w:rsidR="00D45088" w:rsidRPr="00D45088" w:rsidRDefault="00D45088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>7.</w:t>
      </w: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ab/>
        <w:t>To discuss overall aims of the group</w:t>
      </w:r>
    </w:p>
    <w:p w14:paraId="5BE88E89" w14:textId="75A78402" w:rsidR="00420312" w:rsidRPr="00404F0A" w:rsidRDefault="005E415F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 w:rsidRPr="00404F0A">
        <w:rPr>
          <w:rFonts w:eastAsia="Times New Roman" w:cs="Times New Roman"/>
          <w:sz w:val="24"/>
          <w:szCs w:val="24"/>
          <w:lang w:val="en-US"/>
        </w:rPr>
        <w:tab/>
        <w:t xml:space="preserve">It was agreed that an aim was a pre-requisite along the lines </w:t>
      </w:r>
      <w:r w:rsidR="00420312" w:rsidRPr="00404F0A">
        <w:rPr>
          <w:rFonts w:eastAsia="Times New Roman" w:cs="Times New Roman"/>
          <w:sz w:val="24"/>
          <w:szCs w:val="24"/>
          <w:lang w:val="en-US"/>
        </w:rPr>
        <w:t>something that would improve the whole situation of parking and movement in Aylsham</w:t>
      </w:r>
      <w:r w:rsidRPr="00404F0A">
        <w:rPr>
          <w:rFonts w:eastAsia="Times New Roman" w:cs="Times New Roman"/>
          <w:sz w:val="24"/>
          <w:szCs w:val="24"/>
          <w:lang w:val="en-US"/>
        </w:rPr>
        <w:t xml:space="preserve"> without a detrimental effect on other areas</w:t>
      </w:r>
      <w:r w:rsidR="00420312" w:rsidRPr="00404F0A">
        <w:rPr>
          <w:rFonts w:eastAsia="Times New Roman" w:cs="Times New Roman"/>
          <w:sz w:val="24"/>
          <w:szCs w:val="24"/>
          <w:lang w:val="en-US"/>
        </w:rPr>
        <w:t>.</w:t>
      </w:r>
      <w:r w:rsidRPr="00404F0A">
        <w:rPr>
          <w:rFonts w:eastAsia="Times New Roman" w:cs="Times New Roman"/>
          <w:sz w:val="24"/>
          <w:szCs w:val="24"/>
          <w:lang w:val="en-US"/>
        </w:rPr>
        <w:t xml:space="preserve"> There is a n</w:t>
      </w:r>
      <w:r w:rsidR="00420312" w:rsidRPr="00404F0A">
        <w:rPr>
          <w:rFonts w:eastAsia="Times New Roman" w:cs="Times New Roman"/>
          <w:sz w:val="24"/>
          <w:szCs w:val="24"/>
          <w:lang w:val="en-US"/>
        </w:rPr>
        <w:t xml:space="preserve">eed to make residents and visitors aware of all the issues. The </w:t>
      </w:r>
      <w:r w:rsidR="00404F0A" w:rsidRPr="00404F0A">
        <w:rPr>
          <w:rFonts w:eastAsia="Times New Roman" w:cs="Times New Roman"/>
          <w:sz w:val="24"/>
          <w:szCs w:val="24"/>
          <w:lang w:val="en-US"/>
        </w:rPr>
        <w:t>Red Lion Street</w:t>
      </w:r>
      <w:r w:rsidR="00420312" w:rsidRPr="00404F0A">
        <w:rPr>
          <w:rFonts w:eastAsia="Times New Roman" w:cs="Times New Roman"/>
          <w:sz w:val="24"/>
          <w:szCs w:val="24"/>
          <w:lang w:val="en-US"/>
        </w:rPr>
        <w:t xml:space="preserve"> experiment highlighted this.</w:t>
      </w:r>
    </w:p>
    <w:p w14:paraId="70564712" w14:textId="77777777" w:rsidR="00404F0A" w:rsidRPr="00404F0A" w:rsidRDefault="00404F0A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74DB1CFD" w14:textId="31C6FB98" w:rsidR="00404F0A" w:rsidRPr="00404F0A" w:rsidRDefault="00404F0A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404F0A">
        <w:rPr>
          <w:rFonts w:eastAsia="Times New Roman" w:cs="Times New Roman"/>
          <w:sz w:val="24"/>
          <w:szCs w:val="24"/>
          <w:lang w:val="en-US"/>
        </w:rPr>
        <w:t xml:space="preserve">It was felt necessary not to simply pass any </w:t>
      </w:r>
      <w:r w:rsidR="00420312" w:rsidRPr="00404F0A">
        <w:rPr>
          <w:rFonts w:eastAsia="Times New Roman" w:cs="Times New Roman"/>
          <w:sz w:val="24"/>
          <w:szCs w:val="24"/>
          <w:lang w:val="en-US"/>
        </w:rPr>
        <w:t xml:space="preserve">issue </w:t>
      </w:r>
      <w:r w:rsidRPr="00404F0A">
        <w:rPr>
          <w:rFonts w:eastAsia="Times New Roman" w:cs="Times New Roman"/>
          <w:sz w:val="24"/>
          <w:szCs w:val="24"/>
          <w:lang w:val="en-US"/>
        </w:rPr>
        <w:t>on to another road.</w:t>
      </w:r>
    </w:p>
    <w:p w14:paraId="5A55A207" w14:textId="6ED6B82F" w:rsidR="00420312" w:rsidRPr="00404F0A" w:rsidRDefault="00404F0A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 w:rsidRPr="00404F0A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17374B62" w14:textId="39AEB921" w:rsidR="00420312" w:rsidRPr="00404F0A" w:rsidRDefault="00404F0A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404F0A">
        <w:rPr>
          <w:rFonts w:eastAsia="Times New Roman" w:cs="Times New Roman"/>
          <w:sz w:val="24"/>
          <w:szCs w:val="24"/>
          <w:lang w:val="en-US"/>
        </w:rPr>
        <w:t>However, a</w:t>
      </w:r>
      <w:r w:rsidR="009557FF" w:rsidRPr="00404F0A">
        <w:rPr>
          <w:rFonts w:eastAsia="Times New Roman" w:cs="Times New Roman"/>
          <w:sz w:val="24"/>
          <w:szCs w:val="24"/>
          <w:lang w:val="en-US"/>
        </w:rPr>
        <w:t>ny move to change will have an effect on everyone b</w:t>
      </w:r>
      <w:r w:rsidRPr="00404F0A">
        <w:rPr>
          <w:rFonts w:eastAsia="Times New Roman" w:cs="Times New Roman"/>
          <w:sz w:val="24"/>
          <w:szCs w:val="24"/>
          <w:lang w:val="en-US"/>
        </w:rPr>
        <w:t>ut</w:t>
      </w:r>
      <w:r w:rsidR="009557FF" w:rsidRPr="00404F0A">
        <w:rPr>
          <w:rFonts w:eastAsia="Times New Roman" w:cs="Times New Roman"/>
          <w:sz w:val="24"/>
          <w:szCs w:val="24"/>
          <w:lang w:val="en-US"/>
        </w:rPr>
        <w:t xml:space="preserve"> someone will need to be aware that they may be more effected than others and that prejudice should not override the discussion.</w:t>
      </w:r>
    </w:p>
    <w:p w14:paraId="021CE7D7" w14:textId="77777777" w:rsidR="00404F0A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3801A1FE" w14:textId="7F0108B1" w:rsidR="009557FF" w:rsidRPr="00404F0A" w:rsidRDefault="00404F0A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404F0A">
        <w:rPr>
          <w:rFonts w:eastAsia="Arial" w:cs="Times New Roman"/>
          <w:sz w:val="24"/>
          <w:szCs w:val="24"/>
          <w:lang w:val="en-US"/>
        </w:rPr>
        <w:t xml:space="preserve">Before we engage the public need a clear statement of no more than 20 words </w:t>
      </w:r>
      <w:r w:rsidRPr="00404F0A">
        <w:rPr>
          <w:rFonts w:eastAsia="Arial" w:cs="Times New Roman"/>
          <w:sz w:val="24"/>
          <w:szCs w:val="24"/>
          <w:lang w:val="en-US"/>
        </w:rPr>
        <w:t xml:space="preserve">which </w:t>
      </w:r>
      <w:r w:rsidRPr="00404F0A">
        <w:rPr>
          <w:rFonts w:eastAsia="Arial" w:cs="Times New Roman"/>
          <w:sz w:val="24"/>
          <w:szCs w:val="24"/>
          <w:lang w:val="en-US"/>
        </w:rPr>
        <w:t>will inform</w:t>
      </w:r>
      <w:r w:rsidRPr="00404F0A">
        <w:rPr>
          <w:rFonts w:eastAsia="Arial" w:cs="Times New Roman"/>
          <w:sz w:val="24"/>
          <w:szCs w:val="24"/>
          <w:lang w:val="en-US"/>
        </w:rPr>
        <w:t xml:space="preserve"> everyone.</w:t>
      </w:r>
    </w:p>
    <w:p w14:paraId="2FA9AFA9" w14:textId="77777777" w:rsidR="00404F0A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5E0DF93E" w14:textId="65B7691B" w:rsidR="00404F0A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404F0A">
        <w:rPr>
          <w:rFonts w:eastAsia="Arial" w:cs="Times New Roman"/>
          <w:sz w:val="24"/>
          <w:szCs w:val="24"/>
          <w:lang w:val="en-US"/>
        </w:rPr>
        <w:t>The chairman and Town Clerk will</w:t>
      </w:r>
      <w:r w:rsidRPr="00404F0A">
        <w:rPr>
          <w:rFonts w:eastAsia="Arial" w:cs="Times New Roman"/>
          <w:sz w:val="24"/>
          <w:szCs w:val="24"/>
          <w:lang w:val="en-US"/>
        </w:rPr>
        <w:t xml:space="preserve"> write an aim for others to comment on</w:t>
      </w:r>
    </w:p>
    <w:p w14:paraId="09074DB7" w14:textId="77777777" w:rsidR="00420312" w:rsidRPr="00404F0A" w:rsidRDefault="00420312" w:rsidP="00404F0A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17FD7052" w14:textId="12E3A4E8" w:rsidR="00D45088" w:rsidRPr="00D45088" w:rsidRDefault="00D45088" w:rsidP="00D45088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>8.</w:t>
      </w: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ab/>
        <w:t xml:space="preserve">To detail issues of traffic management that effect Aylsham to include but not </w:t>
      </w:r>
      <w:r w:rsidR="00404F0A">
        <w:rPr>
          <w:rFonts w:eastAsia="Times New Roman" w:cs="Times New Roman"/>
          <w:b/>
          <w:bCs/>
          <w:sz w:val="24"/>
          <w:szCs w:val="24"/>
          <w:lang w:val="en-US"/>
        </w:rPr>
        <w:tab/>
      </w:r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 xml:space="preserve">limited </w:t>
      </w:r>
      <w:proofErr w:type="gramStart"/>
      <w:r w:rsidRPr="00D45088">
        <w:rPr>
          <w:rFonts w:eastAsia="Times New Roman" w:cs="Times New Roman"/>
          <w:b/>
          <w:bCs/>
          <w:sz w:val="24"/>
          <w:szCs w:val="24"/>
          <w:lang w:val="en-US"/>
        </w:rPr>
        <w:t>to:-</w:t>
      </w:r>
      <w:proofErr w:type="gramEnd"/>
    </w:p>
    <w:p w14:paraId="262C77F1" w14:textId="77777777" w:rsidR="00404F0A" w:rsidRDefault="00404F0A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  <w:sectPr w:rsidR="00404F0A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AA9BE" w14:textId="14AF5A6B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Parking</w:t>
      </w:r>
    </w:p>
    <w:p w14:paraId="29DEC174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Speeding</w:t>
      </w:r>
    </w:p>
    <w:p w14:paraId="61B05A7A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Traffic traversing the town</w:t>
      </w:r>
    </w:p>
    <w:p w14:paraId="458BE445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Narrow Roads</w:t>
      </w:r>
    </w:p>
    <w:p w14:paraId="22C0FEC3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Buses, sizes and routes</w:t>
      </w:r>
    </w:p>
    <w:p w14:paraId="60FA548E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Pedestrians, lack of pavements and size and quality of pavements</w:t>
      </w:r>
    </w:p>
    <w:p w14:paraId="7E8AC3FE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Age profile of residents</w:t>
      </w:r>
    </w:p>
    <w:p w14:paraId="2C8DE382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Size and number of cars</w:t>
      </w:r>
    </w:p>
    <w:p w14:paraId="5A5DABFF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Lack of electric charging points</w:t>
      </w:r>
    </w:p>
    <w:p w14:paraId="569C3133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One-way systems have tried but not worked</w:t>
      </w:r>
    </w:p>
    <w:p w14:paraId="41184A05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Impact of new developments</w:t>
      </w:r>
    </w:p>
    <w:p w14:paraId="5BDC6926" w14:textId="77777777" w:rsidR="00D45088" w:rsidRPr="00D45088" w:rsidRDefault="00D45088" w:rsidP="00D45088">
      <w:pPr>
        <w:numPr>
          <w:ilvl w:val="0"/>
          <w:numId w:val="1"/>
        </w:numPr>
        <w:spacing w:after="0" w:line="240" w:lineRule="auto"/>
        <w:ind w:left="1491" w:hanging="357"/>
        <w:contextualSpacing/>
        <w:rPr>
          <w:rFonts w:eastAsia="Times New Roman" w:cs="Times New Roman"/>
          <w:sz w:val="24"/>
          <w:szCs w:val="24"/>
          <w:lang w:val="en-US"/>
        </w:rPr>
      </w:pPr>
      <w:r w:rsidRPr="00D45088">
        <w:rPr>
          <w:rFonts w:eastAsia="Times New Roman" w:cs="Times New Roman"/>
          <w:sz w:val="24"/>
          <w:szCs w:val="24"/>
          <w:lang w:val="en-US"/>
        </w:rPr>
        <w:t>School Runs</w:t>
      </w:r>
    </w:p>
    <w:p w14:paraId="50CAD7C2" w14:textId="77777777" w:rsidR="00404F0A" w:rsidRDefault="00404F0A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  <w:sectPr w:rsidR="00404F0A" w:rsidSect="00404F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BAADA6" w14:textId="13020D74" w:rsidR="00D45088" w:rsidRPr="00D45088" w:rsidRDefault="00D45088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7C1B956C" w14:textId="77777777" w:rsidR="00404F0A" w:rsidRDefault="00404F0A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It was asked what is missing from this list?</w:t>
      </w:r>
    </w:p>
    <w:p w14:paraId="61A480C9" w14:textId="5987AB19" w:rsidR="00D45088" w:rsidRDefault="00404F0A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The following were highlighted</w:t>
      </w:r>
    </w:p>
    <w:p w14:paraId="437085FD" w14:textId="1015BB5D" w:rsidR="009557FF" w:rsidRPr="00527E9D" w:rsidRDefault="009557FF" w:rsidP="00527E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27E9D">
        <w:rPr>
          <w:rFonts w:eastAsia="Times New Roman" w:cs="Times New Roman"/>
          <w:sz w:val="24"/>
          <w:szCs w:val="24"/>
          <w:lang w:val="en-US"/>
        </w:rPr>
        <w:t>Danger spots i.e. top of Sandy Lane</w:t>
      </w:r>
    </w:p>
    <w:p w14:paraId="2CC18BD2" w14:textId="096E80D6" w:rsidR="009557FF" w:rsidRDefault="009557FF" w:rsidP="00527E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 w:rsidRPr="00527E9D">
        <w:rPr>
          <w:rFonts w:eastAsia="Times New Roman" w:cs="Times New Roman"/>
          <w:sz w:val="24"/>
          <w:szCs w:val="24"/>
          <w:lang w:val="en-US"/>
        </w:rPr>
        <w:t xml:space="preserve">Walkers </w:t>
      </w:r>
      <w:r w:rsidR="00527E9D" w:rsidRPr="00527E9D">
        <w:rPr>
          <w:rFonts w:eastAsia="Times New Roman" w:cs="Times New Roman"/>
          <w:sz w:val="24"/>
          <w:szCs w:val="24"/>
          <w:lang w:val="en-US"/>
        </w:rPr>
        <w:t>– different to pedestrians</w:t>
      </w:r>
    </w:p>
    <w:p w14:paraId="6F5146DD" w14:textId="197081C4" w:rsidR="00404F0A" w:rsidRPr="00527E9D" w:rsidRDefault="00404F0A" w:rsidP="00527E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Cop 26</w:t>
      </w:r>
    </w:p>
    <w:p w14:paraId="6C5700B3" w14:textId="60C2C943" w:rsidR="00527E9D" w:rsidRDefault="00527E9D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7CB2F81C" w14:textId="77777777" w:rsidR="00527E9D" w:rsidRPr="00D45088" w:rsidRDefault="00527E9D" w:rsidP="00D4508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14:paraId="7EED83CB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9.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To set a task and priority list as a result of discussion of Item 8</w:t>
      </w:r>
    </w:p>
    <w:p w14:paraId="5175AAF9" w14:textId="6536B910" w:rsidR="00527E9D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 w:rsidRPr="00404F0A">
        <w:rPr>
          <w:rFonts w:eastAsia="Arial" w:cs="Times New Roman"/>
          <w:sz w:val="24"/>
          <w:szCs w:val="24"/>
          <w:lang w:val="en-US"/>
        </w:rPr>
        <w:tab/>
        <w:t>It was felt that the impact of new developments was a priority as if the GNLP is passed in its current state then plans for the two developments will come fairly quickly.</w:t>
      </w:r>
      <w:r w:rsidR="00264A6E">
        <w:rPr>
          <w:rFonts w:eastAsia="Arial" w:cs="Times New Roman"/>
          <w:sz w:val="24"/>
          <w:szCs w:val="24"/>
          <w:lang w:val="en-US"/>
        </w:rPr>
        <w:t xml:space="preserve"> </w:t>
      </w:r>
      <w:r w:rsidRPr="00404F0A">
        <w:rPr>
          <w:rFonts w:eastAsia="Arial" w:cs="Times New Roman"/>
          <w:sz w:val="24"/>
          <w:szCs w:val="24"/>
          <w:lang w:val="en-US"/>
        </w:rPr>
        <w:t xml:space="preserve">The </w:t>
      </w:r>
      <w:r w:rsidR="00527E9D" w:rsidRPr="00404F0A">
        <w:rPr>
          <w:rFonts w:eastAsia="Arial" w:cs="Times New Roman"/>
          <w:sz w:val="24"/>
          <w:szCs w:val="24"/>
          <w:lang w:val="en-US"/>
        </w:rPr>
        <w:t xml:space="preserve">new developments will exacerbate all the problems </w:t>
      </w:r>
      <w:r w:rsidRPr="00404F0A">
        <w:rPr>
          <w:rFonts w:eastAsia="Arial" w:cs="Times New Roman"/>
          <w:sz w:val="24"/>
          <w:szCs w:val="24"/>
          <w:lang w:val="en-US"/>
        </w:rPr>
        <w:t xml:space="preserve">and if </w:t>
      </w:r>
      <w:proofErr w:type="gramStart"/>
      <w:r w:rsidRPr="00404F0A">
        <w:rPr>
          <w:rFonts w:eastAsia="Arial" w:cs="Times New Roman"/>
          <w:sz w:val="24"/>
          <w:szCs w:val="24"/>
          <w:lang w:val="en-US"/>
        </w:rPr>
        <w:t>not</w:t>
      </w:r>
      <w:proofErr w:type="gramEnd"/>
      <w:r w:rsidRPr="00404F0A">
        <w:rPr>
          <w:rFonts w:eastAsia="Arial" w:cs="Times New Roman"/>
          <w:sz w:val="24"/>
          <w:szCs w:val="24"/>
          <w:lang w:val="en-US"/>
        </w:rPr>
        <w:t xml:space="preserve"> careful </w:t>
      </w:r>
      <w:r w:rsidR="00527E9D" w:rsidRPr="00404F0A">
        <w:rPr>
          <w:rFonts w:eastAsia="Arial" w:cs="Times New Roman"/>
          <w:sz w:val="24"/>
          <w:szCs w:val="24"/>
          <w:lang w:val="en-US"/>
        </w:rPr>
        <w:t>we will be trying to play catch up</w:t>
      </w:r>
    </w:p>
    <w:p w14:paraId="74215A93" w14:textId="77777777" w:rsidR="00264A6E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764AB3EC" w14:textId="3E9CC00D" w:rsidR="00527E9D" w:rsidRPr="00404F0A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It was noted that </w:t>
      </w:r>
      <w:proofErr w:type="spellStart"/>
      <w:r w:rsidR="00404F0A" w:rsidRPr="00404F0A">
        <w:rPr>
          <w:rFonts w:eastAsia="Arial" w:cs="Times New Roman"/>
          <w:sz w:val="24"/>
          <w:szCs w:val="24"/>
          <w:lang w:val="en-US"/>
        </w:rPr>
        <w:t>c</w:t>
      </w:r>
      <w:r w:rsidR="00527E9D" w:rsidRPr="00404F0A">
        <w:rPr>
          <w:rFonts w:eastAsia="Arial" w:cs="Times New Roman"/>
          <w:sz w:val="24"/>
          <w:szCs w:val="24"/>
          <w:lang w:val="en-US"/>
        </w:rPr>
        <w:t>ouncillors</w:t>
      </w:r>
      <w:proofErr w:type="spellEnd"/>
      <w:r w:rsidR="00527E9D" w:rsidRPr="00404F0A">
        <w:rPr>
          <w:rFonts w:eastAsia="Arial" w:cs="Times New Roman"/>
          <w:sz w:val="24"/>
          <w:szCs w:val="24"/>
          <w:lang w:val="en-US"/>
        </w:rPr>
        <w:t xml:space="preserve"> are familiar with all the issues so could non-</w:t>
      </w:r>
      <w:proofErr w:type="spellStart"/>
      <w:r w:rsidR="00527E9D" w:rsidRPr="00404F0A">
        <w:rPr>
          <w:rFonts w:eastAsia="Arial" w:cs="Times New Roman"/>
          <w:sz w:val="24"/>
          <w:szCs w:val="24"/>
          <w:lang w:val="en-US"/>
        </w:rPr>
        <w:t>councillors</w:t>
      </w:r>
      <w:proofErr w:type="spellEnd"/>
      <w:r w:rsidR="00527E9D" w:rsidRPr="00404F0A">
        <w:rPr>
          <w:rFonts w:eastAsia="Arial" w:cs="Times New Roman"/>
          <w:sz w:val="24"/>
          <w:szCs w:val="24"/>
          <w:lang w:val="en-US"/>
        </w:rPr>
        <w:t xml:space="preserve"> get the info</w:t>
      </w:r>
      <w:r w:rsidR="00404F0A" w:rsidRPr="00404F0A">
        <w:rPr>
          <w:rFonts w:eastAsia="Arial" w:cs="Times New Roman"/>
          <w:sz w:val="24"/>
          <w:szCs w:val="24"/>
          <w:lang w:val="en-US"/>
        </w:rPr>
        <w:t>rmation</w:t>
      </w:r>
      <w:r w:rsidR="00527E9D" w:rsidRPr="00404F0A">
        <w:rPr>
          <w:rFonts w:eastAsia="Arial" w:cs="Times New Roman"/>
          <w:sz w:val="24"/>
          <w:szCs w:val="24"/>
          <w:lang w:val="en-US"/>
        </w:rPr>
        <w:t>.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 The Town Clerk will look at providing this to all members.</w:t>
      </w:r>
    </w:p>
    <w:p w14:paraId="48E84EF5" w14:textId="77777777" w:rsidR="00264A6E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lastRenderedPageBreak/>
        <w:tab/>
      </w:r>
    </w:p>
    <w:p w14:paraId="0AAF4DDF" w14:textId="1329DD2E" w:rsidR="00743220" w:rsidRPr="00404F0A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It was also suggested that the group </w:t>
      </w:r>
      <w:r w:rsidR="00743220" w:rsidRPr="00404F0A">
        <w:rPr>
          <w:rFonts w:eastAsia="Arial" w:cs="Times New Roman"/>
          <w:sz w:val="24"/>
          <w:szCs w:val="24"/>
          <w:lang w:val="en-US"/>
        </w:rPr>
        <w:t>look at modelling – as that would reinforce issues with GNLP</w:t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 </w:t>
      </w:r>
      <w:r w:rsidR="00404F0A" w:rsidRPr="00404F0A">
        <w:rPr>
          <w:rFonts w:eastAsia="Arial" w:cs="Times New Roman"/>
          <w:sz w:val="24"/>
          <w:szCs w:val="24"/>
          <w:lang w:val="en-US"/>
        </w:rPr>
        <w:t>however</w:t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 it would involve costs</w:t>
      </w:r>
    </w:p>
    <w:p w14:paraId="3ACE2C08" w14:textId="515E2671" w:rsidR="00D17E44" w:rsidRPr="00404F0A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Studies on previous reports 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did not include </w:t>
      </w:r>
      <w:r w:rsidR="00D17E44" w:rsidRPr="00404F0A">
        <w:rPr>
          <w:rFonts w:eastAsia="Arial" w:cs="Times New Roman"/>
          <w:sz w:val="24"/>
          <w:szCs w:val="24"/>
          <w:lang w:val="en-US"/>
        </w:rPr>
        <w:t>traffic flows</w:t>
      </w:r>
      <w:r>
        <w:rPr>
          <w:rFonts w:eastAsia="Arial" w:cs="Times New Roman"/>
          <w:sz w:val="24"/>
          <w:szCs w:val="24"/>
          <w:lang w:val="en-US"/>
        </w:rPr>
        <w:t xml:space="preserve">. </w:t>
      </w:r>
      <w:r w:rsidR="00404F0A" w:rsidRPr="00404F0A">
        <w:rPr>
          <w:rFonts w:eastAsia="Arial" w:cs="Times New Roman"/>
          <w:sz w:val="24"/>
          <w:szCs w:val="24"/>
          <w:lang w:val="en-US"/>
        </w:rPr>
        <w:t>It was suggested there may be the p</w:t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otential of U3A 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members </w:t>
      </w:r>
      <w:r w:rsidR="00D17E44" w:rsidRPr="00404F0A">
        <w:rPr>
          <w:rFonts w:eastAsia="Arial" w:cs="Times New Roman"/>
          <w:sz w:val="24"/>
          <w:szCs w:val="24"/>
          <w:lang w:val="en-US"/>
        </w:rPr>
        <w:t>doing surveys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. There is also the </w:t>
      </w:r>
      <w:r w:rsidR="00D17E44" w:rsidRPr="00404F0A">
        <w:rPr>
          <w:rFonts w:eastAsia="Arial" w:cs="Times New Roman"/>
          <w:sz w:val="24"/>
          <w:szCs w:val="24"/>
          <w:lang w:val="en-US"/>
        </w:rPr>
        <w:t>SAM2 data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 that can be used</w:t>
      </w:r>
    </w:p>
    <w:p w14:paraId="03904B24" w14:textId="77777777" w:rsidR="00404F0A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2461BD29" w14:textId="23F5940B" w:rsidR="00D17E44" w:rsidRPr="00404F0A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04F0A" w:rsidRPr="00404F0A">
        <w:rPr>
          <w:rFonts w:eastAsia="Arial" w:cs="Times New Roman"/>
          <w:sz w:val="24"/>
          <w:szCs w:val="24"/>
          <w:lang w:val="en-US"/>
        </w:rPr>
        <w:t>The second p</w:t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riority after developments </w:t>
      </w:r>
      <w:r w:rsidR="00404F0A" w:rsidRPr="00404F0A">
        <w:rPr>
          <w:rFonts w:eastAsia="Arial" w:cs="Times New Roman"/>
          <w:sz w:val="24"/>
          <w:szCs w:val="24"/>
          <w:lang w:val="en-US"/>
        </w:rPr>
        <w:t xml:space="preserve">would be the </w:t>
      </w:r>
      <w:r w:rsidR="00D17E44" w:rsidRPr="00404F0A">
        <w:rPr>
          <w:rFonts w:eastAsia="Arial" w:cs="Times New Roman"/>
          <w:sz w:val="24"/>
          <w:szCs w:val="24"/>
          <w:lang w:val="en-US"/>
        </w:rPr>
        <w:t xml:space="preserve">buses – size, routes </w:t>
      </w:r>
      <w:proofErr w:type="spellStart"/>
      <w:r w:rsidR="00D17E44" w:rsidRPr="00404F0A">
        <w:rPr>
          <w:rFonts w:eastAsia="Arial" w:cs="Times New Roman"/>
          <w:sz w:val="24"/>
          <w:szCs w:val="24"/>
          <w:lang w:val="en-US"/>
        </w:rPr>
        <w:t>etc</w:t>
      </w:r>
      <w:proofErr w:type="spellEnd"/>
      <w:r w:rsidR="00404F0A" w:rsidRPr="00404F0A">
        <w:rPr>
          <w:rFonts w:eastAsia="Arial" w:cs="Times New Roman"/>
          <w:sz w:val="24"/>
          <w:szCs w:val="24"/>
          <w:lang w:val="en-US"/>
        </w:rPr>
        <w:t xml:space="preserve"> and we would l</w:t>
      </w:r>
      <w:r w:rsidR="00D17E44" w:rsidRPr="00404F0A">
        <w:rPr>
          <w:rFonts w:eastAsia="Arial" w:cs="Times New Roman"/>
          <w:sz w:val="24"/>
          <w:szCs w:val="24"/>
          <w:lang w:val="en-US"/>
        </w:rPr>
        <w:t>ook at inviting Saunders</w:t>
      </w:r>
    </w:p>
    <w:p w14:paraId="64F8918D" w14:textId="77777777" w:rsidR="00404F0A" w:rsidRPr="00404F0A" w:rsidRDefault="00404F0A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730FA603" w14:textId="1F3D3F6B" w:rsidR="00D17E44" w:rsidRPr="00404F0A" w:rsidRDefault="00264A6E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E6ACB" w:rsidRPr="00404F0A">
        <w:rPr>
          <w:rFonts w:eastAsia="Arial" w:cs="Times New Roman"/>
          <w:sz w:val="24"/>
          <w:szCs w:val="24"/>
          <w:lang w:val="en-US"/>
        </w:rPr>
        <w:t>Don’t forget pedestrians – as they have the biggest problem of all especially those with buggies and school children</w:t>
      </w:r>
    </w:p>
    <w:p w14:paraId="0E899EC3" w14:textId="77777777" w:rsidR="004E6ACB" w:rsidRPr="00404F0A" w:rsidRDefault="004E6ACB" w:rsidP="00404F0A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071C5C20" w14:textId="77777777" w:rsidR="00D17E44" w:rsidRPr="00D45088" w:rsidRDefault="00D17E44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p w14:paraId="2CCF41A6" w14:textId="2AE25BE1" w:rsidR="00D45088" w:rsidRDefault="00527E9D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/>
          <w:b/>
          <w:bCs/>
          <w:sz w:val="24"/>
          <w:szCs w:val="24"/>
          <w:lang w:val="en-US"/>
        </w:rPr>
        <w:t>10</w:t>
      </w:r>
      <w:r w:rsidR="00D45088" w:rsidRPr="00D45088">
        <w:rPr>
          <w:rFonts w:eastAsia="Arial" w:cs="Times New Roman"/>
          <w:b/>
          <w:bCs/>
          <w:sz w:val="24"/>
          <w:szCs w:val="24"/>
          <w:lang w:val="en-US"/>
        </w:rPr>
        <w:t>.</w:t>
      </w:r>
      <w:r w:rsidR="00D45088"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How to consult with residents</w:t>
      </w:r>
    </w:p>
    <w:p w14:paraId="77A75678" w14:textId="197232E7" w:rsidR="00404F0A" w:rsidRPr="00264A6E" w:rsidRDefault="00264A6E" w:rsidP="00264A6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264A6E">
        <w:rPr>
          <w:rFonts w:eastAsia="Times New Roman" w:cs="Times New Roman"/>
          <w:sz w:val="24"/>
          <w:szCs w:val="24"/>
          <w:lang w:val="en-US"/>
        </w:rPr>
        <w:t>First thing is to approach the public – an informal consultation which can inform the group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 and to use as many different approaches as possible. It was felt that z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>oom might make people less likely to be involved.</w:t>
      </w:r>
    </w:p>
    <w:p w14:paraId="69AD4230" w14:textId="4D177A32" w:rsidR="00404F0A" w:rsidRPr="00264A6E" w:rsidRDefault="00264A6E" w:rsidP="00264A6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264A6E">
        <w:rPr>
          <w:rFonts w:eastAsia="Times New Roman" w:cs="Times New Roman"/>
          <w:sz w:val="24"/>
          <w:szCs w:val="24"/>
          <w:lang w:val="en-US"/>
        </w:rPr>
        <w:t>Eileen Springall advised that she was a g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 xml:space="preserve">reat believer in approaching people direct 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and would be happy to stand in the Market Place on a Monday. 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36D10A5F" w14:textId="77777777" w:rsidR="00404F0A" w:rsidRPr="00264A6E" w:rsidRDefault="00404F0A" w:rsidP="00264A6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674E6619" w14:textId="18B7A56F" w:rsidR="00264A6E" w:rsidRPr="00264A6E" w:rsidRDefault="00264A6E" w:rsidP="00264A6E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ab/>
      </w:r>
      <w:r w:rsidRPr="00264A6E">
        <w:rPr>
          <w:rFonts w:eastAsia="Times New Roman" w:cs="Times New Roman"/>
          <w:sz w:val="24"/>
          <w:szCs w:val="24"/>
          <w:lang w:val="en-US"/>
        </w:rPr>
        <w:t>The recent issues have split the community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. 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 xml:space="preserve">Business owners – shame not represented 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on this group 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>but the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y also 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>are also split</w:t>
      </w:r>
      <w:r w:rsidRPr="00264A6E">
        <w:rPr>
          <w:rFonts w:eastAsia="Times New Roman" w:cs="Times New Roman"/>
          <w:sz w:val="24"/>
          <w:szCs w:val="24"/>
          <w:lang w:val="en-US"/>
        </w:rPr>
        <w:t xml:space="preserve"> on the issues</w:t>
      </w:r>
      <w:r w:rsidR="00404F0A" w:rsidRPr="00264A6E">
        <w:rPr>
          <w:rFonts w:eastAsia="Times New Roman" w:cs="Times New Roman"/>
          <w:sz w:val="24"/>
          <w:szCs w:val="24"/>
          <w:lang w:val="en-US"/>
        </w:rPr>
        <w:t xml:space="preserve">. </w:t>
      </w:r>
      <w:r w:rsidRPr="00264A6E">
        <w:rPr>
          <w:rFonts w:eastAsia="Arial" w:cs="Times New Roman"/>
          <w:sz w:val="24"/>
          <w:szCs w:val="24"/>
          <w:lang w:val="en-US"/>
        </w:rPr>
        <w:t>Do need to be aware of potential direct abuse – especially online</w:t>
      </w:r>
    </w:p>
    <w:p w14:paraId="0C87BDAD" w14:textId="45AFBDC6" w:rsidR="00404F0A" w:rsidRPr="00264A6E" w:rsidRDefault="00404F0A" w:rsidP="00264A6E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val="en-US"/>
        </w:rPr>
      </w:pPr>
    </w:p>
    <w:p w14:paraId="458A5DF4" w14:textId="585261EC" w:rsidR="00D93CC6" w:rsidRPr="00264A6E" w:rsidRDefault="00264A6E" w:rsidP="00264A6E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264A6E">
        <w:rPr>
          <w:rFonts w:eastAsia="Arial" w:cs="Times New Roman"/>
          <w:sz w:val="24"/>
          <w:szCs w:val="24"/>
          <w:lang w:val="en-US"/>
        </w:rPr>
        <w:t xml:space="preserve">It was suggested anything that related directly to one particular area should have direct contact via a questionnaire. </w:t>
      </w:r>
    </w:p>
    <w:p w14:paraId="26163594" w14:textId="77777777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p w14:paraId="3D12320D" w14:textId="1B0F6A86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1</w:t>
      </w:r>
      <w:r w:rsidR="00527E9D">
        <w:rPr>
          <w:rFonts w:eastAsia="Arial" w:cs="Times New Roman"/>
          <w:b/>
          <w:bCs/>
          <w:sz w:val="24"/>
          <w:szCs w:val="24"/>
          <w:lang w:val="en-US"/>
        </w:rPr>
        <w:t>1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>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Consideration of input of consultants</w:t>
      </w:r>
    </w:p>
    <w:p w14:paraId="7E16FAE7" w14:textId="02ABCE15" w:rsidR="00D45088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F82D8F">
        <w:rPr>
          <w:rFonts w:eastAsia="Arial" w:cs="Times New Roman"/>
          <w:sz w:val="24"/>
          <w:szCs w:val="24"/>
          <w:lang w:val="en-US"/>
        </w:rPr>
        <w:t xml:space="preserve">There is no direct budget for consultants but </w:t>
      </w:r>
      <w:r w:rsidR="00446894" w:rsidRPr="00F82D8F">
        <w:rPr>
          <w:rFonts w:eastAsia="Arial" w:cs="Times New Roman"/>
          <w:sz w:val="24"/>
          <w:szCs w:val="24"/>
          <w:lang w:val="en-US"/>
        </w:rPr>
        <w:t xml:space="preserve">there is funding in general reserves that can </w:t>
      </w:r>
      <w:r w:rsidRPr="00F82D8F">
        <w:rPr>
          <w:rFonts w:eastAsia="Arial" w:cs="Times New Roman"/>
          <w:sz w:val="24"/>
          <w:szCs w:val="24"/>
          <w:lang w:val="en-US"/>
        </w:rPr>
        <w:t>be used if agreed by the Town Council.</w:t>
      </w:r>
    </w:p>
    <w:p w14:paraId="65CBA591" w14:textId="140DC091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46894" w:rsidRPr="00F82D8F">
        <w:rPr>
          <w:rFonts w:eastAsia="Arial" w:cs="Times New Roman"/>
          <w:sz w:val="24"/>
          <w:szCs w:val="24"/>
          <w:lang w:val="en-US"/>
        </w:rPr>
        <w:t>Everyone agreed that consultants would be required</w:t>
      </w:r>
      <w:r w:rsidRPr="00F82D8F">
        <w:rPr>
          <w:rFonts w:eastAsia="Arial" w:cs="Times New Roman"/>
          <w:sz w:val="24"/>
          <w:szCs w:val="24"/>
          <w:lang w:val="en-US"/>
        </w:rPr>
        <w:t xml:space="preserve"> but they n</w:t>
      </w:r>
      <w:r w:rsidRPr="00F82D8F">
        <w:rPr>
          <w:rFonts w:eastAsia="Arial" w:cs="Times New Roman"/>
          <w:sz w:val="24"/>
          <w:szCs w:val="24"/>
          <w:lang w:val="en-US"/>
        </w:rPr>
        <w:t>eed to</w:t>
      </w:r>
      <w:r w:rsidRPr="00F82D8F">
        <w:rPr>
          <w:rFonts w:eastAsia="Arial" w:cs="Times New Roman"/>
          <w:sz w:val="24"/>
          <w:szCs w:val="24"/>
          <w:lang w:val="en-US"/>
        </w:rPr>
        <w:t xml:space="preserve"> be given </w:t>
      </w:r>
      <w:r w:rsidRPr="00F82D8F">
        <w:rPr>
          <w:rFonts w:eastAsia="Arial" w:cs="Times New Roman"/>
          <w:sz w:val="24"/>
          <w:szCs w:val="24"/>
          <w:lang w:val="en-US"/>
        </w:rPr>
        <w:t>detailed parameters etc.</w:t>
      </w:r>
    </w:p>
    <w:p w14:paraId="3B406E9C" w14:textId="6EA13259" w:rsidR="00446894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="00446894" w:rsidRPr="00F82D8F">
        <w:rPr>
          <w:rFonts w:eastAsia="Arial" w:cs="Times New Roman"/>
          <w:sz w:val="24"/>
          <w:szCs w:val="24"/>
          <w:lang w:val="en-US"/>
        </w:rPr>
        <w:t>Need to get an idea of what is wanted before new building commences</w:t>
      </w:r>
    </w:p>
    <w:p w14:paraId="7A208096" w14:textId="324967E6" w:rsidR="009A785A" w:rsidRPr="00F82D8F" w:rsidRDefault="009A785A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bookmarkStart w:id="0" w:name="_GoBack"/>
      <w:bookmarkEnd w:id="0"/>
    </w:p>
    <w:p w14:paraId="4523A085" w14:textId="40AC0205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F82D8F">
        <w:rPr>
          <w:rFonts w:eastAsia="Arial" w:cs="Times New Roman"/>
          <w:sz w:val="24"/>
          <w:szCs w:val="24"/>
          <w:lang w:val="en-US"/>
        </w:rPr>
        <w:t>It was also agreed that a common map needs to be prepared for everyone to use. Rather than a detailed map maybe something along the lines of the London underground map.</w:t>
      </w:r>
    </w:p>
    <w:p w14:paraId="246AE24D" w14:textId="337876EB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2F76F222" w14:textId="21D66258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F82D8F">
        <w:rPr>
          <w:rFonts w:eastAsia="Arial" w:cs="Times New Roman"/>
          <w:sz w:val="24"/>
          <w:szCs w:val="24"/>
          <w:lang w:val="en-US"/>
        </w:rPr>
        <w:t>The other important issue is a timeline with gateways and targeted dates – Gordon Clark agreed to assist with this.</w:t>
      </w:r>
    </w:p>
    <w:p w14:paraId="6FFE7822" w14:textId="1053AF35" w:rsidR="009A785A" w:rsidRDefault="009A785A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p w14:paraId="4656DA89" w14:textId="77777777" w:rsidR="00692267" w:rsidRDefault="00692267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p w14:paraId="52A47C7C" w14:textId="01EB98F0" w:rsidR="00D45088" w:rsidRPr="00D45088" w:rsidRDefault="00D45088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  <w:r w:rsidRPr="00D45088">
        <w:rPr>
          <w:rFonts w:eastAsia="Arial" w:cs="Times New Roman"/>
          <w:b/>
          <w:bCs/>
          <w:sz w:val="24"/>
          <w:szCs w:val="24"/>
          <w:lang w:val="en-US"/>
        </w:rPr>
        <w:t>1</w:t>
      </w:r>
      <w:r w:rsidR="00527E9D">
        <w:rPr>
          <w:rFonts w:eastAsia="Arial" w:cs="Times New Roman"/>
          <w:b/>
          <w:bCs/>
          <w:sz w:val="24"/>
          <w:szCs w:val="24"/>
          <w:lang w:val="en-US"/>
        </w:rPr>
        <w:t>2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>.</w:t>
      </w:r>
      <w:r w:rsidRPr="00D45088">
        <w:rPr>
          <w:rFonts w:eastAsia="Arial" w:cs="Times New Roman"/>
          <w:b/>
          <w:bCs/>
          <w:sz w:val="24"/>
          <w:szCs w:val="24"/>
          <w:lang w:val="en-US"/>
        </w:rPr>
        <w:tab/>
        <w:t>Plans for future meetings</w:t>
      </w:r>
    </w:p>
    <w:p w14:paraId="19B13C98" w14:textId="38878C5B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  <w:r>
        <w:rPr>
          <w:rFonts w:eastAsia="Arial" w:cs="Times New Roman"/>
          <w:sz w:val="24"/>
          <w:szCs w:val="24"/>
          <w:lang w:val="en-US"/>
        </w:rPr>
        <w:tab/>
      </w:r>
      <w:r w:rsidRPr="00F82D8F">
        <w:rPr>
          <w:rFonts w:eastAsia="Arial" w:cs="Times New Roman"/>
          <w:sz w:val="24"/>
          <w:szCs w:val="24"/>
          <w:lang w:val="en-US"/>
        </w:rPr>
        <w:t xml:space="preserve">It was agreed to meet monthly and make that the last Wednesday of the month. </w:t>
      </w:r>
      <w:proofErr w:type="gramStart"/>
      <w:r w:rsidRPr="00F82D8F">
        <w:rPr>
          <w:rFonts w:eastAsia="Arial" w:cs="Times New Roman"/>
          <w:sz w:val="24"/>
          <w:szCs w:val="24"/>
          <w:lang w:val="en-US"/>
        </w:rPr>
        <w:t>Therefore</w:t>
      </w:r>
      <w:proofErr w:type="gramEnd"/>
      <w:r w:rsidRPr="00F82D8F">
        <w:rPr>
          <w:rFonts w:eastAsia="Arial" w:cs="Times New Roman"/>
          <w:sz w:val="24"/>
          <w:szCs w:val="24"/>
          <w:lang w:val="en-US"/>
        </w:rPr>
        <w:t xml:space="preserve"> the next meeting will be scheduled for Wednesday April 28</w:t>
      </w:r>
      <w:r w:rsidRPr="00F82D8F">
        <w:rPr>
          <w:rFonts w:eastAsia="Arial" w:cs="Times New Roman"/>
          <w:sz w:val="24"/>
          <w:szCs w:val="24"/>
          <w:vertAlign w:val="superscript"/>
          <w:lang w:val="en-US"/>
        </w:rPr>
        <w:t>th</w:t>
      </w:r>
      <w:r w:rsidRPr="00F82D8F">
        <w:rPr>
          <w:rFonts w:eastAsia="Arial" w:cs="Times New Roman"/>
          <w:sz w:val="24"/>
          <w:szCs w:val="24"/>
          <w:lang w:val="en-US"/>
        </w:rPr>
        <w:t xml:space="preserve"> 2021.</w:t>
      </w:r>
    </w:p>
    <w:p w14:paraId="08B13D44" w14:textId="77777777" w:rsidR="00F82D8F" w:rsidRPr="00F82D8F" w:rsidRDefault="00F82D8F" w:rsidP="00F82D8F">
      <w:pPr>
        <w:spacing w:after="0" w:line="240" w:lineRule="auto"/>
        <w:ind w:left="720" w:hanging="720"/>
        <w:rPr>
          <w:rFonts w:eastAsia="Arial" w:cs="Times New Roman"/>
          <w:sz w:val="24"/>
          <w:szCs w:val="24"/>
          <w:lang w:val="en-US"/>
        </w:rPr>
      </w:pPr>
    </w:p>
    <w:p w14:paraId="228FA61C" w14:textId="5E4A5136" w:rsidR="00692267" w:rsidRPr="00F82D8F" w:rsidRDefault="00F82D8F" w:rsidP="00D45088">
      <w:pPr>
        <w:spacing w:after="0" w:line="240" w:lineRule="auto"/>
        <w:rPr>
          <w:rFonts w:eastAsia="Arial" w:cs="Times New Roman"/>
          <w:sz w:val="24"/>
          <w:szCs w:val="24"/>
          <w:lang w:val="en-US"/>
        </w:rPr>
      </w:pPr>
      <w:r w:rsidRPr="00F82D8F">
        <w:rPr>
          <w:rFonts w:eastAsia="Arial" w:cs="Times New Roman"/>
          <w:sz w:val="24"/>
          <w:szCs w:val="24"/>
          <w:lang w:val="en-US"/>
        </w:rPr>
        <w:t>The meeting closed at 9pm.</w:t>
      </w:r>
    </w:p>
    <w:p w14:paraId="7D5ED04F" w14:textId="77777777" w:rsidR="00692267" w:rsidRPr="00D45088" w:rsidRDefault="00692267" w:rsidP="00D45088">
      <w:pPr>
        <w:spacing w:after="0" w:line="240" w:lineRule="auto"/>
        <w:rPr>
          <w:rFonts w:eastAsia="Arial" w:cs="Times New Roman"/>
          <w:b/>
          <w:bCs/>
          <w:sz w:val="24"/>
          <w:szCs w:val="24"/>
          <w:lang w:val="en-US"/>
        </w:rPr>
      </w:pPr>
    </w:p>
    <w:sectPr w:rsidR="00692267" w:rsidRPr="00D45088" w:rsidSect="00404F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8335" w14:textId="77777777" w:rsidR="00F82D8F" w:rsidRDefault="00F82D8F" w:rsidP="00F82D8F">
      <w:pPr>
        <w:spacing w:after="0" w:line="240" w:lineRule="auto"/>
      </w:pPr>
      <w:r>
        <w:separator/>
      </w:r>
    </w:p>
  </w:endnote>
  <w:endnote w:type="continuationSeparator" w:id="0">
    <w:p w14:paraId="4767550E" w14:textId="77777777" w:rsidR="00F82D8F" w:rsidRDefault="00F82D8F" w:rsidP="00F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2C53" w14:textId="4DB1BB23" w:rsidR="00F82D8F" w:rsidRDefault="00F82D8F">
    <w:pPr>
      <w:pStyle w:val="Footer"/>
    </w:pPr>
    <w:r>
      <w:t>Traffic Meeting 31.3.21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56E15" w14:textId="77777777" w:rsidR="00F82D8F" w:rsidRDefault="00F82D8F" w:rsidP="00F82D8F">
      <w:pPr>
        <w:spacing w:after="0" w:line="240" w:lineRule="auto"/>
      </w:pPr>
      <w:r>
        <w:separator/>
      </w:r>
    </w:p>
  </w:footnote>
  <w:footnote w:type="continuationSeparator" w:id="0">
    <w:p w14:paraId="7AE7687D" w14:textId="77777777" w:rsidR="00F82D8F" w:rsidRDefault="00F82D8F" w:rsidP="00F8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AFA"/>
    <w:multiLevelType w:val="hybridMultilevel"/>
    <w:tmpl w:val="4C56F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A5D"/>
    <w:multiLevelType w:val="hybridMultilevel"/>
    <w:tmpl w:val="103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410B0"/>
    <w:multiLevelType w:val="hybridMultilevel"/>
    <w:tmpl w:val="BE9C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88"/>
    <w:rsid w:val="000C4E29"/>
    <w:rsid w:val="000C4FAD"/>
    <w:rsid w:val="00113475"/>
    <w:rsid w:val="00264A6E"/>
    <w:rsid w:val="00404F0A"/>
    <w:rsid w:val="00420312"/>
    <w:rsid w:val="00446894"/>
    <w:rsid w:val="004E6ACB"/>
    <w:rsid w:val="00527E9D"/>
    <w:rsid w:val="005E415F"/>
    <w:rsid w:val="00692267"/>
    <w:rsid w:val="00743220"/>
    <w:rsid w:val="008D1811"/>
    <w:rsid w:val="009557FF"/>
    <w:rsid w:val="009A785A"/>
    <w:rsid w:val="00B4319A"/>
    <w:rsid w:val="00D17E44"/>
    <w:rsid w:val="00D45088"/>
    <w:rsid w:val="00D93CC6"/>
    <w:rsid w:val="00F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7E9B"/>
  <w15:chartTrackingRefBased/>
  <w15:docId w15:val="{E9CA8B35-41A9-48F0-A42C-A63E8BC8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8F"/>
  </w:style>
  <w:style w:type="paragraph" w:styleId="Footer">
    <w:name w:val="footer"/>
    <w:basedOn w:val="Normal"/>
    <w:link w:val="FooterChar"/>
    <w:uiPriority w:val="99"/>
    <w:unhideWhenUsed/>
    <w:rsid w:val="00F8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Lake</dc:creator>
  <cp:keywords/>
  <dc:description/>
  <cp:lastModifiedBy>Sue Lake</cp:lastModifiedBy>
  <cp:revision>2</cp:revision>
  <dcterms:created xsi:type="dcterms:W3CDTF">2021-04-15T11:25:00Z</dcterms:created>
  <dcterms:modified xsi:type="dcterms:W3CDTF">2021-04-15T11:25:00Z</dcterms:modified>
</cp:coreProperties>
</file>